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5C877" w14:textId="77777777" w:rsidR="000E7D00" w:rsidRPr="00A44FE2" w:rsidRDefault="000E7D00" w:rsidP="00CB462E">
      <w:pPr>
        <w:autoSpaceDE w:val="0"/>
        <w:autoSpaceDN w:val="0"/>
        <w:adjustRightInd w:val="0"/>
        <w:spacing w:after="0" w:line="240" w:lineRule="auto"/>
        <w:rPr>
          <w:rFonts w:ascii="Arial Narrow" w:hAnsi="Arial Narrow" w:cs="Times New Roman"/>
          <w:b/>
          <w:bCs/>
          <w:color w:val="000000"/>
          <w:sz w:val="24"/>
          <w:szCs w:val="24"/>
        </w:rPr>
      </w:pPr>
    </w:p>
    <w:p w14:paraId="253B4763" w14:textId="77777777" w:rsidR="00A44FE2" w:rsidRDefault="000E7D00" w:rsidP="00A44FE2">
      <w:pPr>
        <w:autoSpaceDE w:val="0"/>
        <w:autoSpaceDN w:val="0"/>
        <w:adjustRightInd w:val="0"/>
        <w:spacing w:after="0" w:line="240" w:lineRule="auto"/>
        <w:ind w:left="720"/>
        <w:rPr>
          <w:rFonts w:ascii="Arial Narrow" w:hAnsi="Arial Narrow" w:cs="Times New Roman"/>
          <w:b/>
          <w:bCs/>
          <w:color w:val="000000"/>
          <w:sz w:val="24"/>
          <w:szCs w:val="24"/>
        </w:rPr>
      </w:pPr>
      <w:r w:rsidRPr="00A44FE2">
        <w:rPr>
          <w:rFonts w:ascii="Arial Narrow" w:hAnsi="Arial Narrow" w:cs="Times New Roman"/>
          <w:b/>
          <w:bCs/>
          <w:color w:val="000000"/>
          <w:sz w:val="24"/>
          <w:szCs w:val="24"/>
        </w:rPr>
        <w:t xml:space="preserve">               </w:t>
      </w:r>
      <w:r w:rsidRPr="00A44FE2">
        <w:rPr>
          <w:rFonts w:ascii="Arial Narrow" w:hAnsi="Arial Narrow" w:cs="Times New Roman"/>
          <w:b/>
          <w:bCs/>
          <w:noProof/>
          <w:color w:val="000000"/>
          <w:sz w:val="24"/>
          <w:szCs w:val="24"/>
        </w:rPr>
        <w:drawing>
          <wp:inline distT="0" distB="0" distL="0" distR="0" wp14:anchorId="6335C89B" wp14:editId="6335C89C">
            <wp:extent cx="5322570" cy="5346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22570" cy="534670"/>
                    </a:xfrm>
                    <a:prstGeom prst="rect">
                      <a:avLst/>
                    </a:prstGeom>
                    <a:noFill/>
                    <a:ln w="9525">
                      <a:noFill/>
                      <a:miter lim="800000"/>
                      <a:headEnd/>
                      <a:tailEnd/>
                    </a:ln>
                  </pic:spPr>
                </pic:pic>
              </a:graphicData>
            </a:graphic>
          </wp:inline>
        </w:drawing>
      </w:r>
    </w:p>
    <w:p w14:paraId="075B0BD3" w14:textId="77777777" w:rsidR="00A44FE2" w:rsidRPr="00411429" w:rsidRDefault="00A44FE2" w:rsidP="00A44FE2">
      <w:pPr>
        <w:autoSpaceDE w:val="0"/>
        <w:autoSpaceDN w:val="0"/>
        <w:adjustRightInd w:val="0"/>
        <w:spacing w:after="0" w:line="240" w:lineRule="auto"/>
        <w:ind w:left="720"/>
        <w:rPr>
          <w:rFonts w:ascii="Arial Narrow" w:hAnsi="Arial Narrow" w:cs="Times New Roman"/>
          <w:b/>
          <w:bCs/>
          <w:color w:val="000000"/>
          <w:sz w:val="16"/>
          <w:szCs w:val="16"/>
        </w:rPr>
      </w:pPr>
    </w:p>
    <w:p w14:paraId="6335C87A" w14:textId="7DAFE76C" w:rsidR="00CB462E" w:rsidRPr="00A44FE2" w:rsidRDefault="00CB462E" w:rsidP="00A44FE2">
      <w:pPr>
        <w:autoSpaceDE w:val="0"/>
        <w:autoSpaceDN w:val="0"/>
        <w:adjustRightInd w:val="0"/>
        <w:spacing w:after="0" w:line="240" w:lineRule="auto"/>
        <w:ind w:left="720"/>
        <w:jc w:val="center"/>
        <w:rPr>
          <w:rFonts w:ascii="Arial Narrow" w:hAnsi="Arial Narrow" w:cs="Times New Roman"/>
          <w:b/>
          <w:bCs/>
          <w:color w:val="000000"/>
          <w:sz w:val="32"/>
          <w:szCs w:val="32"/>
        </w:rPr>
      </w:pPr>
      <w:r w:rsidRPr="00A44FE2">
        <w:rPr>
          <w:rFonts w:ascii="Arial Narrow" w:hAnsi="Arial Narrow" w:cs="Times New Roman"/>
          <w:b/>
          <w:bCs/>
          <w:color w:val="000000"/>
          <w:sz w:val="32"/>
          <w:szCs w:val="32"/>
        </w:rPr>
        <w:t>Middle School</w:t>
      </w:r>
      <w:r w:rsidR="00A44FE2" w:rsidRPr="00A44FE2">
        <w:rPr>
          <w:rFonts w:ascii="Arial Narrow" w:hAnsi="Arial Narrow" w:cs="Times New Roman"/>
          <w:b/>
          <w:bCs/>
          <w:color w:val="000000"/>
          <w:sz w:val="32"/>
          <w:szCs w:val="32"/>
        </w:rPr>
        <w:t xml:space="preserve"> </w:t>
      </w:r>
      <w:r w:rsidR="00A44FE2">
        <w:rPr>
          <w:rFonts w:ascii="Arial Narrow" w:hAnsi="Arial Narrow" w:cs="Times New Roman"/>
          <w:b/>
          <w:bCs/>
          <w:color w:val="000000"/>
          <w:sz w:val="32"/>
          <w:szCs w:val="32"/>
        </w:rPr>
        <w:t>Students</w:t>
      </w:r>
    </w:p>
    <w:p w14:paraId="6335C87B" w14:textId="77777777" w:rsidR="00CB462E" w:rsidRPr="00411429" w:rsidRDefault="00CB462E" w:rsidP="00CB462E">
      <w:pPr>
        <w:autoSpaceDE w:val="0"/>
        <w:autoSpaceDN w:val="0"/>
        <w:adjustRightInd w:val="0"/>
        <w:spacing w:after="0" w:line="240" w:lineRule="auto"/>
        <w:rPr>
          <w:rFonts w:ascii="Arial Narrow" w:hAnsi="Arial Narrow" w:cs="Times New Roman"/>
          <w:b/>
          <w:bCs/>
          <w:color w:val="000000"/>
          <w:sz w:val="16"/>
          <w:szCs w:val="16"/>
        </w:rPr>
      </w:pPr>
    </w:p>
    <w:p w14:paraId="6335C87C" w14:textId="6DCA89A1" w:rsidR="00CB462E" w:rsidRPr="00A50303" w:rsidRDefault="00A44FE2" w:rsidP="00CB462E">
      <w:pPr>
        <w:autoSpaceDE w:val="0"/>
        <w:autoSpaceDN w:val="0"/>
        <w:adjustRightInd w:val="0"/>
        <w:spacing w:after="0" w:line="240" w:lineRule="auto"/>
        <w:jc w:val="both"/>
        <w:rPr>
          <w:rFonts w:cstheme="minorHAnsi"/>
          <w:color w:val="000000"/>
        </w:rPr>
      </w:pPr>
      <w:r w:rsidRPr="00A50303">
        <w:rPr>
          <w:rFonts w:cstheme="minorHAnsi"/>
          <w:color w:val="000000"/>
        </w:rPr>
        <w:t>T</w:t>
      </w:r>
      <w:r w:rsidR="00CB462E" w:rsidRPr="00A50303">
        <w:rPr>
          <w:rFonts w:cstheme="minorHAnsi"/>
          <w:color w:val="000000"/>
        </w:rPr>
        <w:t>he</w:t>
      </w:r>
      <w:r w:rsidRPr="00A50303">
        <w:rPr>
          <w:rFonts w:cstheme="minorHAnsi"/>
          <w:color w:val="000000"/>
        </w:rPr>
        <w:t xml:space="preserve"> </w:t>
      </w:r>
      <w:r w:rsidR="00CB462E" w:rsidRPr="00A50303">
        <w:rPr>
          <w:rFonts w:cstheme="minorHAnsi"/>
          <w:color w:val="000000"/>
        </w:rPr>
        <w:t xml:space="preserve">following is a list of things you could/should do to start getting ready for college. Even though you’ll need your family’s help, support, or even permission for some of them, </w:t>
      </w:r>
      <w:r w:rsidRPr="00A50303">
        <w:rPr>
          <w:rFonts w:cstheme="minorHAnsi"/>
          <w:color w:val="000000"/>
        </w:rPr>
        <w:t>you need to</w:t>
      </w:r>
      <w:r w:rsidR="00CB462E" w:rsidRPr="00A50303">
        <w:rPr>
          <w:rFonts w:cstheme="minorHAnsi"/>
          <w:color w:val="000000"/>
        </w:rPr>
        <w:t xml:space="preserve"> know it’s your responsibility. Your parents can take you places or tell you to do things, but </w:t>
      </w:r>
      <w:r w:rsidRPr="00A50303">
        <w:rPr>
          <w:rFonts w:cstheme="minorHAnsi"/>
          <w:color w:val="000000"/>
        </w:rPr>
        <w:t>y</w:t>
      </w:r>
      <w:r w:rsidR="00CB462E" w:rsidRPr="00A50303">
        <w:rPr>
          <w:rFonts w:cstheme="minorHAnsi"/>
          <w:color w:val="000000"/>
        </w:rPr>
        <w:t xml:space="preserve">ou </w:t>
      </w:r>
      <w:proofErr w:type="gramStart"/>
      <w:r w:rsidR="00CB462E" w:rsidRPr="00A50303">
        <w:rPr>
          <w:rFonts w:cstheme="minorHAnsi"/>
          <w:color w:val="000000"/>
        </w:rPr>
        <w:t>have to</w:t>
      </w:r>
      <w:proofErr w:type="gramEnd"/>
      <w:r w:rsidR="00CB462E" w:rsidRPr="00A50303">
        <w:rPr>
          <w:rFonts w:cstheme="minorHAnsi"/>
          <w:color w:val="000000"/>
        </w:rPr>
        <w:t xml:space="preserve"> be interested in and involved in the process.</w:t>
      </w:r>
    </w:p>
    <w:p w14:paraId="6335C87D"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6335C87E" w14:textId="295F3CF7" w:rsidR="00CB462E"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Read, read, read! No matter how much you read, how well or how fast you read now, you should strive to increase and improve in each area. Read the newspaper, books, magazines… whatever interests you. Be careful not to go cross-eyed doing it (and get permission)</w:t>
      </w:r>
      <w:r w:rsidR="00411429" w:rsidRPr="00A50303">
        <w:rPr>
          <w:rFonts w:cstheme="minorHAnsi"/>
          <w:color w:val="000000"/>
        </w:rPr>
        <w:t xml:space="preserve"> </w:t>
      </w:r>
      <w:r w:rsidRPr="00A50303">
        <w:rPr>
          <w:rFonts w:cstheme="minorHAnsi"/>
          <w:color w:val="000000"/>
        </w:rPr>
        <w:t xml:space="preserve">but use the Internet to find other stuff that interests you. Even reading about motorcycles, collectible dolls, sports, politics, horses, whatever, will help you when you read about history or science or math. The faster you </w:t>
      </w:r>
      <w:proofErr w:type="gramStart"/>
      <w:r w:rsidRPr="00A50303">
        <w:rPr>
          <w:rFonts w:cstheme="minorHAnsi"/>
          <w:color w:val="000000"/>
        </w:rPr>
        <w:t>are able to</w:t>
      </w:r>
      <w:proofErr w:type="gramEnd"/>
      <w:r w:rsidRPr="00A50303">
        <w:rPr>
          <w:rFonts w:cstheme="minorHAnsi"/>
          <w:color w:val="000000"/>
        </w:rPr>
        <w:t xml:space="preserve"> read and comprehend material, the easier school will be, and the better you’ll do on college admission tests.</w:t>
      </w:r>
    </w:p>
    <w:p w14:paraId="6335C87F"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6335C880" w14:textId="77777777" w:rsidR="00CB462E"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xml:space="preserve">• Take school seriously. Work hard, learn as much as you can (this isn’t necessarily the same thing as getting good grades), and do your homework even when you don’t </w:t>
      </w:r>
      <w:r w:rsidRPr="00A50303">
        <w:rPr>
          <w:rFonts w:cstheme="minorHAnsi"/>
          <w:i/>
          <w:iCs/>
          <w:color w:val="000000"/>
        </w:rPr>
        <w:t xml:space="preserve">have </w:t>
      </w:r>
      <w:r w:rsidRPr="00A50303">
        <w:rPr>
          <w:rFonts w:cstheme="minorHAnsi"/>
          <w:color w:val="000000"/>
        </w:rPr>
        <w:t>to. Know that the better you do in school and the more you learn, the easier it will be when you get to high school and when you go to college.</w:t>
      </w:r>
    </w:p>
    <w:p w14:paraId="6335C881"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6335C885" w14:textId="77777777" w:rsidR="00CB462E"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Talk to your parents/family about you going to college. Ask if they went to college, and where. Talk to them about what they did in college – studying, sports, classes, leadership, fun, etc. If they didn’t go to college, ask why (my guess is money was at least part of the reason). Tell them you want to go to college and ask how you can work together to pay for it.</w:t>
      </w:r>
    </w:p>
    <w:p w14:paraId="6335C886"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6335C887" w14:textId="48CE65B2" w:rsidR="00CB462E"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Think about careers/majors/jobs you might be interested in. Research them on the Internet and by talking to or interviewing someone who does what you’re interested in doing. If possible, volunteer of get a job doing something related. Look for summer camps that relate to what you’re interested in doing, or a camp that will help you look at different careers – colleges often host these.</w:t>
      </w:r>
    </w:p>
    <w:p w14:paraId="6335C888"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6335C889" w14:textId="7976CCBD" w:rsidR="00CB462E"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Get involved in extracurricular activities.</w:t>
      </w:r>
      <w:r w:rsidR="00A44FE2" w:rsidRPr="00A50303">
        <w:rPr>
          <w:rFonts w:cstheme="minorHAnsi"/>
          <w:color w:val="000000"/>
        </w:rPr>
        <w:t xml:space="preserve"> </w:t>
      </w:r>
      <w:r w:rsidRPr="00A50303">
        <w:rPr>
          <w:rFonts w:cstheme="minorHAnsi"/>
          <w:color w:val="000000"/>
        </w:rPr>
        <w:t>Join clubs related to your interests, participate in sports, learn a musical instrument, take up a hobby, get active in student council or church youth activities. Run for an office or volunteer to coordinate an event or project. Build on what you start now throughout your middle school, junior high and high school years. Try out different types of activities or stay with the same things for years.</w:t>
      </w:r>
    </w:p>
    <w:p w14:paraId="6335C88A"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6335C88B" w14:textId="796FB54C" w:rsidR="00CB462E"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Volunteer your time to help people in your community – whether it’s with the Boy Scouts or Girl Scouts, your school or church group, or with your family</w:t>
      </w:r>
      <w:r w:rsidR="00A44FE2" w:rsidRPr="00A50303">
        <w:rPr>
          <w:rFonts w:cstheme="minorHAnsi"/>
          <w:color w:val="000000"/>
        </w:rPr>
        <w:t xml:space="preserve">. </w:t>
      </w:r>
      <w:r w:rsidRPr="00A50303">
        <w:rPr>
          <w:rFonts w:cstheme="minorHAnsi"/>
          <w:color w:val="000000"/>
        </w:rPr>
        <w:t>Whether it’s cleaning up along the highway or delivering meals to shut-ins, serving a holiday meal or spending time with senior citizens, you’ll be helping other people and making yourself feel good in the process. Both extracurricular activities and volunteerism are highly valued by college admission committees, scholarship committees, and employers.</w:t>
      </w:r>
    </w:p>
    <w:p w14:paraId="6335C88C"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3A60F899" w14:textId="313477BF" w:rsidR="00A44FE2"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Spend time on college campuses. Tell your family you’d like to go see what a college campus is like and go do it. You probably won’t want to go on the organized campus tour (but you could if you’re</w:t>
      </w:r>
      <w:r w:rsidR="00A44FE2" w:rsidRPr="00A50303">
        <w:rPr>
          <w:rFonts w:cstheme="minorHAnsi"/>
          <w:color w:val="000000"/>
        </w:rPr>
        <w:t xml:space="preserve"> </w:t>
      </w:r>
      <w:r w:rsidRPr="00A50303">
        <w:rPr>
          <w:rFonts w:cstheme="minorHAnsi"/>
          <w:color w:val="000000"/>
        </w:rPr>
        <w:t>interested and they’ll let younger students go)</w:t>
      </w:r>
      <w:r w:rsidR="00A44FE2" w:rsidRPr="00A50303">
        <w:rPr>
          <w:rFonts w:cstheme="minorHAnsi"/>
          <w:color w:val="000000"/>
        </w:rPr>
        <w:t xml:space="preserve"> or you</w:t>
      </w:r>
      <w:r w:rsidRPr="00A50303">
        <w:rPr>
          <w:rFonts w:cstheme="minorHAnsi"/>
          <w:color w:val="000000"/>
        </w:rPr>
        <w:t xml:space="preserve"> may just want to wander around campus to get a feel for what it’s like. </w:t>
      </w:r>
    </w:p>
    <w:p w14:paraId="6335C88F"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755AA7F3" w14:textId="77777777" w:rsidR="00411429"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 xml:space="preserve">• Stay off drugs and out of trouble – colleges </w:t>
      </w:r>
      <w:r w:rsidRPr="00A50303">
        <w:rPr>
          <w:rFonts w:cstheme="minorHAnsi"/>
          <w:i/>
          <w:iCs/>
          <w:color w:val="000000"/>
        </w:rPr>
        <w:t xml:space="preserve">really </w:t>
      </w:r>
      <w:r w:rsidRPr="00A50303">
        <w:rPr>
          <w:rFonts w:cstheme="minorHAnsi"/>
          <w:color w:val="000000"/>
        </w:rPr>
        <w:t xml:space="preserve">do care about that stuff! </w:t>
      </w:r>
      <w:r w:rsidR="00A44FE2" w:rsidRPr="00A50303">
        <w:rPr>
          <w:rFonts w:cstheme="minorHAnsi"/>
          <w:color w:val="000000"/>
        </w:rPr>
        <w:t xml:space="preserve">Your </w:t>
      </w:r>
      <w:r w:rsidRPr="00A50303">
        <w:rPr>
          <w:rFonts w:cstheme="minorHAnsi"/>
          <w:color w:val="000000"/>
        </w:rPr>
        <w:t xml:space="preserve">Parents/Family </w:t>
      </w:r>
      <w:r w:rsidR="00A44FE2" w:rsidRPr="00A50303">
        <w:rPr>
          <w:rFonts w:cstheme="minorHAnsi"/>
          <w:color w:val="000000"/>
        </w:rPr>
        <w:t>will</w:t>
      </w:r>
      <w:r w:rsidRPr="00A50303">
        <w:rPr>
          <w:rFonts w:cstheme="minorHAnsi"/>
          <w:color w:val="000000"/>
        </w:rPr>
        <w:t xml:space="preserve"> be there to support all these efforts</w:t>
      </w:r>
      <w:r w:rsidR="00A44FE2" w:rsidRPr="00A50303">
        <w:rPr>
          <w:rFonts w:cstheme="minorHAnsi"/>
          <w:color w:val="000000"/>
        </w:rPr>
        <w:t xml:space="preserve">. </w:t>
      </w:r>
    </w:p>
    <w:p w14:paraId="578C4254" w14:textId="77777777" w:rsidR="00411429" w:rsidRPr="00A50303" w:rsidRDefault="00411429" w:rsidP="00CB462E">
      <w:pPr>
        <w:autoSpaceDE w:val="0"/>
        <w:autoSpaceDN w:val="0"/>
        <w:adjustRightInd w:val="0"/>
        <w:spacing w:after="0" w:line="240" w:lineRule="auto"/>
        <w:jc w:val="both"/>
        <w:rPr>
          <w:rFonts w:cstheme="minorHAnsi"/>
          <w:color w:val="000000"/>
        </w:rPr>
      </w:pPr>
    </w:p>
    <w:p w14:paraId="6335C891" w14:textId="51E4F4B2" w:rsidR="00CB462E" w:rsidRPr="00A50303" w:rsidRDefault="00CB462E" w:rsidP="00CB462E">
      <w:pPr>
        <w:autoSpaceDE w:val="0"/>
        <w:autoSpaceDN w:val="0"/>
        <w:adjustRightInd w:val="0"/>
        <w:spacing w:after="0" w:line="240" w:lineRule="auto"/>
        <w:jc w:val="both"/>
        <w:rPr>
          <w:rFonts w:cstheme="minorHAnsi"/>
          <w:color w:val="000000"/>
        </w:rPr>
      </w:pPr>
      <w:r w:rsidRPr="00A50303">
        <w:rPr>
          <w:rFonts w:cstheme="minorHAnsi"/>
          <w:color w:val="000000"/>
        </w:rPr>
        <w:t>However, your most important tasks are the following;</w:t>
      </w:r>
    </w:p>
    <w:p w14:paraId="6335C892" w14:textId="77777777" w:rsidR="00CB462E" w:rsidRPr="00A50303" w:rsidRDefault="00CB462E" w:rsidP="00CB462E">
      <w:pPr>
        <w:autoSpaceDE w:val="0"/>
        <w:autoSpaceDN w:val="0"/>
        <w:adjustRightInd w:val="0"/>
        <w:spacing w:after="0" w:line="240" w:lineRule="auto"/>
        <w:jc w:val="both"/>
        <w:rPr>
          <w:rFonts w:cstheme="minorHAnsi"/>
          <w:color w:val="000000"/>
        </w:rPr>
      </w:pPr>
    </w:p>
    <w:p w14:paraId="6335C893" w14:textId="5086C5E8" w:rsidR="00CB462E" w:rsidRPr="00A50303" w:rsidRDefault="00411429" w:rsidP="00411429">
      <w:pPr>
        <w:pStyle w:val="ListParagraph"/>
        <w:numPr>
          <w:ilvl w:val="0"/>
          <w:numId w:val="1"/>
        </w:numPr>
        <w:autoSpaceDE w:val="0"/>
        <w:autoSpaceDN w:val="0"/>
        <w:adjustRightInd w:val="0"/>
        <w:spacing w:after="0" w:line="240" w:lineRule="auto"/>
        <w:ind w:left="450"/>
        <w:jc w:val="both"/>
        <w:rPr>
          <w:rFonts w:cstheme="minorHAnsi"/>
          <w:color w:val="000000"/>
        </w:rPr>
      </w:pPr>
      <w:r w:rsidRPr="00A50303">
        <w:rPr>
          <w:rFonts w:cstheme="minorHAnsi"/>
          <w:color w:val="000000"/>
        </w:rPr>
        <w:t xml:space="preserve"> </w:t>
      </w:r>
      <w:r w:rsidR="00F31720" w:rsidRPr="00A50303">
        <w:rPr>
          <w:rFonts w:cstheme="minorHAnsi"/>
          <w:color w:val="000000"/>
        </w:rPr>
        <w:t>H</w:t>
      </w:r>
      <w:r w:rsidR="00CB462E" w:rsidRPr="00A50303">
        <w:rPr>
          <w:rFonts w:cstheme="minorHAnsi"/>
          <w:color w:val="000000"/>
        </w:rPr>
        <w:t>elp college become a part of their consciousness, part of their goals, part of their</w:t>
      </w:r>
      <w:r w:rsidR="00B635D0" w:rsidRPr="00A50303">
        <w:rPr>
          <w:rFonts w:cstheme="minorHAnsi"/>
          <w:color w:val="000000"/>
        </w:rPr>
        <w:t xml:space="preserve"> </w:t>
      </w:r>
      <w:r w:rsidR="00CB462E" w:rsidRPr="00A50303">
        <w:rPr>
          <w:rFonts w:cstheme="minorHAnsi"/>
          <w:color w:val="000000"/>
        </w:rPr>
        <w:t>life plan, and part of their</w:t>
      </w:r>
      <w:r w:rsidRPr="00A50303">
        <w:rPr>
          <w:rFonts w:cstheme="minorHAnsi"/>
          <w:color w:val="000000"/>
        </w:rPr>
        <w:t xml:space="preserve"> </w:t>
      </w:r>
      <w:r w:rsidR="00CB462E" w:rsidRPr="00A50303">
        <w:rPr>
          <w:rFonts w:cstheme="minorHAnsi"/>
          <w:color w:val="000000"/>
        </w:rPr>
        <w:t>future. Talking about it, showing it to them, and helping them experience parts of college will make it more likely that they’ll go when they get older.</w:t>
      </w:r>
    </w:p>
    <w:p w14:paraId="7B5A54A2" w14:textId="77777777" w:rsidR="00A44FE2" w:rsidRPr="00A50303" w:rsidRDefault="00A44FE2" w:rsidP="00A44FE2">
      <w:pPr>
        <w:pStyle w:val="ListParagraph"/>
        <w:autoSpaceDE w:val="0"/>
        <w:autoSpaceDN w:val="0"/>
        <w:adjustRightInd w:val="0"/>
        <w:spacing w:after="0" w:line="240" w:lineRule="auto"/>
        <w:ind w:left="1080"/>
        <w:jc w:val="both"/>
        <w:rPr>
          <w:rFonts w:cstheme="minorHAnsi"/>
          <w:color w:val="000000"/>
        </w:rPr>
      </w:pPr>
    </w:p>
    <w:p w14:paraId="6476A277" w14:textId="56DC69CC" w:rsidR="00411429" w:rsidRPr="000F0401" w:rsidRDefault="00CB462E" w:rsidP="00411429">
      <w:pPr>
        <w:pStyle w:val="ListParagraph"/>
        <w:numPr>
          <w:ilvl w:val="0"/>
          <w:numId w:val="1"/>
        </w:numPr>
        <w:tabs>
          <w:tab w:val="left" w:pos="450"/>
        </w:tabs>
        <w:autoSpaceDE w:val="0"/>
        <w:autoSpaceDN w:val="0"/>
        <w:adjustRightInd w:val="0"/>
        <w:spacing w:after="0" w:line="240" w:lineRule="auto"/>
        <w:ind w:left="450"/>
        <w:rPr>
          <w:rFonts w:cstheme="minorHAnsi"/>
          <w:color w:val="000000"/>
        </w:rPr>
      </w:pPr>
      <w:r w:rsidRPr="000F0401">
        <w:rPr>
          <w:rFonts w:cstheme="minorHAnsi"/>
          <w:color w:val="000000"/>
        </w:rPr>
        <w:lastRenderedPageBreak/>
        <w:t>Save, save, save! If you haven’t started, it’s not too late. If you have started, consider saving more. You are the foundation of</w:t>
      </w:r>
      <w:r w:rsidR="000F0401" w:rsidRPr="000F0401">
        <w:rPr>
          <w:rFonts w:cstheme="minorHAnsi"/>
          <w:color w:val="000000"/>
        </w:rPr>
        <w:t xml:space="preserve"> </w:t>
      </w:r>
      <w:r w:rsidRPr="000F0401">
        <w:rPr>
          <w:rFonts w:cstheme="minorHAnsi"/>
          <w:color w:val="000000"/>
        </w:rPr>
        <w:t>your student’s college finances, and money saved today (regardless how much or how little) is easier on you than it will be when they’re in college. Even $500 saved over time is $500 you won’t have to come up with or $500 your</w:t>
      </w:r>
      <w:r w:rsidR="00411429" w:rsidRPr="000F0401">
        <w:rPr>
          <w:rFonts w:cstheme="minorHAnsi"/>
          <w:color w:val="000000"/>
        </w:rPr>
        <w:t xml:space="preserve"> </w:t>
      </w:r>
      <w:r w:rsidRPr="000F0401">
        <w:rPr>
          <w:rFonts w:cstheme="minorHAnsi"/>
          <w:color w:val="000000"/>
        </w:rPr>
        <w:t>child won’t have to borrow in college and pay back later in life. Also, talk to them about their responsibility to pay for a portion</w:t>
      </w:r>
      <w:r w:rsidR="00A44FE2" w:rsidRPr="000F0401">
        <w:rPr>
          <w:rFonts w:cstheme="minorHAnsi"/>
          <w:color w:val="000000"/>
        </w:rPr>
        <w:t xml:space="preserve"> </w:t>
      </w:r>
      <w:r w:rsidRPr="000F0401">
        <w:rPr>
          <w:rFonts w:cstheme="minorHAnsi"/>
          <w:color w:val="000000"/>
        </w:rPr>
        <w:t>of their college expenses and</w:t>
      </w:r>
      <w:r w:rsidR="00411429" w:rsidRPr="000F0401">
        <w:rPr>
          <w:rFonts w:cstheme="minorHAnsi"/>
          <w:color w:val="000000"/>
        </w:rPr>
        <w:t xml:space="preserve"> </w:t>
      </w:r>
      <w:r w:rsidRPr="000F0401">
        <w:rPr>
          <w:rFonts w:cstheme="minorHAnsi"/>
          <w:color w:val="000000"/>
        </w:rPr>
        <w:t>help</w:t>
      </w:r>
      <w:r w:rsidR="00411429" w:rsidRPr="000F0401">
        <w:rPr>
          <w:rFonts w:cstheme="minorHAnsi"/>
          <w:color w:val="000000"/>
        </w:rPr>
        <w:t xml:space="preserve"> </w:t>
      </w:r>
      <w:r w:rsidRPr="000F0401">
        <w:rPr>
          <w:rFonts w:cstheme="minorHAnsi"/>
          <w:color w:val="000000"/>
        </w:rPr>
        <w:t>them plan for it.</w:t>
      </w:r>
      <w:r w:rsidR="00411429" w:rsidRPr="000F0401">
        <w:rPr>
          <w:rFonts w:cstheme="minorHAnsi"/>
          <w:color w:val="000000"/>
        </w:rPr>
        <w:t xml:space="preserve"> </w:t>
      </w:r>
    </w:p>
    <w:p w14:paraId="5CA872C3" w14:textId="77777777" w:rsidR="00411429" w:rsidRPr="00A50303" w:rsidRDefault="00411429" w:rsidP="00411429">
      <w:pPr>
        <w:autoSpaceDE w:val="0"/>
        <w:autoSpaceDN w:val="0"/>
        <w:adjustRightInd w:val="0"/>
        <w:spacing w:after="0" w:line="240" w:lineRule="auto"/>
        <w:rPr>
          <w:rFonts w:cstheme="minorHAnsi"/>
          <w:color w:val="000000"/>
        </w:rPr>
      </w:pPr>
    </w:p>
    <w:p w14:paraId="6335C89A" w14:textId="0DB796B8" w:rsidR="00E36965" w:rsidRPr="00A50303" w:rsidRDefault="00411429" w:rsidP="00411429">
      <w:pPr>
        <w:autoSpaceDE w:val="0"/>
        <w:autoSpaceDN w:val="0"/>
        <w:adjustRightInd w:val="0"/>
        <w:spacing w:after="0" w:line="240" w:lineRule="auto"/>
        <w:rPr>
          <w:rFonts w:cstheme="minorHAnsi"/>
          <w:sz w:val="24"/>
          <w:szCs w:val="24"/>
        </w:rPr>
      </w:pPr>
      <w:r w:rsidRPr="00A50303">
        <w:rPr>
          <w:rFonts w:cstheme="minorHAnsi"/>
          <w:color w:val="000000"/>
        </w:rPr>
        <w:tab/>
      </w:r>
      <w:r w:rsidRPr="00A50303">
        <w:rPr>
          <w:rFonts w:cstheme="minorHAnsi"/>
          <w:color w:val="000000"/>
        </w:rPr>
        <w:tab/>
      </w:r>
      <w:r w:rsidRPr="00A50303">
        <w:rPr>
          <w:rFonts w:cstheme="minorHAnsi"/>
          <w:color w:val="000000"/>
        </w:rPr>
        <w:tab/>
      </w:r>
      <w:r w:rsidRPr="00A50303">
        <w:rPr>
          <w:rFonts w:cstheme="minorHAnsi"/>
          <w:color w:val="000000"/>
        </w:rPr>
        <w:tab/>
      </w:r>
      <w:r w:rsidRPr="00A50303">
        <w:rPr>
          <w:rFonts w:cstheme="minorHAnsi"/>
          <w:color w:val="000000"/>
        </w:rPr>
        <w:tab/>
      </w:r>
      <w:r w:rsidRPr="00A50303">
        <w:rPr>
          <w:rFonts w:cstheme="minorHAnsi"/>
          <w:color w:val="000000"/>
        </w:rPr>
        <w:tab/>
      </w:r>
      <w:r w:rsidRPr="00A50303">
        <w:rPr>
          <w:rFonts w:cstheme="minorHAnsi"/>
          <w:color w:val="000000"/>
        </w:rPr>
        <w:tab/>
      </w:r>
      <w:r w:rsidRPr="00A50303">
        <w:rPr>
          <w:rFonts w:cstheme="minorHAnsi"/>
          <w:color w:val="000000"/>
        </w:rPr>
        <w:tab/>
      </w:r>
      <w:r w:rsidRPr="00A50303">
        <w:rPr>
          <w:rFonts w:cstheme="minorHAnsi"/>
          <w:color w:val="000000"/>
        </w:rPr>
        <w:tab/>
      </w:r>
      <w:r w:rsidRPr="00A50303">
        <w:rPr>
          <w:rFonts w:cstheme="minorHAnsi"/>
          <w:color w:val="000000"/>
        </w:rPr>
        <w:tab/>
      </w:r>
      <w:r w:rsidR="00A50303">
        <w:rPr>
          <w:rFonts w:cstheme="minorHAnsi"/>
          <w:color w:val="000000"/>
        </w:rPr>
        <w:t xml:space="preserve">         </w:t>
      </w:r>
      <w:r w:rsidRPr="00A50303">
        <w:rPr>
          <w:rFonts w:cstheme="minorHAnsi"/>
          <w:color w:val="000000"/>
        </w:rPr>
        <w:t xml:space="preserve">   Copyright 2007 Lance A. Millis</w:t>
      </w:r>
    </w:p>
    <w:sectPr w:rsidR="00E36965" w:rsidRPr="00A50303" w:rsidSect="00411429">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81B75"/>
    <w:multiLevelType w:val="hybridMultilevel"/>
    <w:tmpl w:val="7B4C76E2"/>
    <w:lvl w:ilvl="0" w:tplc="5804F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462E"/>
    <w:rsid w:val="000E7D00"/>
    <w:rsid w:val="000F0401"/>
    <w:rsid w:val="00411429"/>
    <w:rsid w:val="004163C1"/>
    <w:rsid w:val="004E5E80"/>
    <w:rsid w:val="00A44FE2"/>
    <w:rsid w:val="00A50303"/>
    <w:rsid w:val="00B635D0"/>
    <w:rsid w:val="00CB462E"/>
    <w:rsid w:val="00E36965"/>
    <w:rsid w:val="00F3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C877"/>
  <w15:docId w15:val="{BF59990D-0E7D-4CB5-B237-CD7C6E53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00"/>
    <w:rPr>
      <w:rFonts w:ascii="Tahoma" w:hAnsi="Tahoma" w:cs="Tahoma"/>
      <w:sz w:val="16"/>
      <w:szCs w:val="16"/>
    </w:rPr>
  </w:style>
  <w:style w:type="paragraph" w:styleId="ListParagraph">
    <w:name w:val="List Paragraph"/>
    <w:basedOn w:val="Normal"/>
    <w:uiPriority w:val="34"/>
    <w:qFormat/>
    <w:rsid w:val="00A4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Gators</dc:creator>
  <cp:lastModifiedBy>Patricia Lancaster</cp:lastModifiedBy>
  <cp:revision>2</cp:revision>
  <cp:lastPrinted>2018-06-21T18:13:00Z</cp:lastPrinted>
  <dcterms:created xsi:type="dcterms:W3CDTF">2020-06-25T13:57:00Z</dcterms:created>
  <dcterms:modified xsi:type="dcterms:W3CDTF">2020-06-25T13:57:00Z</dcterms:modified>
</cp:coreProperties>
</file>